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35129      padova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4F128D">
        <w:rPr>
          <w:rFonts w:ascii="Arial" w:eastAsia="Arial" w:hAnsi="Arial" w:cs="Arial"/>
          <w:b/>
          <w:sz w:val="22"/>
          <w:szCs w:val="22"/>
        </w:rPr>
        <w:t>5C09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165/2001, per un periodo d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i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3 mes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i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, p</w:t>
      </w:r>
      <w:r>
        <w:rPr>
          <w:rFonts w:ascii="Arial" w:eastAsia="Arial" w:hAnsi="Arial" w:cs="Arial"/>
          <w:color w:val="000000"/>
          <w:sz w:val="22"/>
          <w:szCs w:val="22"/>
        </w:rPr>
        <w:t>resso il Dipartimento FISPPA.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i:</w:t>
      </w:r>
    </w:p>
    <w:p w:rsidR="00E8417F" w:rsidRDefault="007A55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E8417F" w:rsidRDefault="007A55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ss.mm.ii, i dati forniti saranno trattati, in forma cartacea o informatica, ai soli fini della procedura.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E8417F" w:rsidRDefault="007A55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E8417F" w:rsidRDefault="007A55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E8417F" w:rsidRDefault="007A55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E8417F" w:rsidRDefault="00E841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</w:t>
      </w:r>
      <w:r w:rsidRPr="004F128D">
        <w:rPr>
          <w:rFonts w:ascii="Arial" w:eastAsia="Arial" w:hAnsi="Arial" w:cs="Arial"/>
          <w:b/>
          <w:smallCaps/>
          <w:color w:val="000000"/>
          <w:sz w:val="22"/>
          <w:szCs w:val="22"/>
        </w:rPr>
        <w:t>pe</w:t>
      </w:r>
      <w:r w:rsidRPr="004F128D">
        <w:rPr>
          <w:rFonts w:ascii="Arial" w:eastAsia="Arial" w:hAnsi="Arial" w:cs="Arial"/>
          <w:b/>
          <w:smallCaps/>
          <w:color w:val="000000"/>
          <w:sz w:val="22"/>
          <w:szCs w:val="22"/>
          <w:highlight w:val="white"/>
        </w:rPr>
        <w:t xml:space="preserve">r </w:t>
      </w:r>
      <w:r w:rsidRPr="004F128D">
        <w:rPr>
          <w:rFonts w:ascii="Arial" w:eastAsia="Arial" w:hAnsi="Arial" w:cs="Arial"/>
          <w:b/>
          <w:smallCaps/>
          <w:sz w:val="22"/>
          <w:szCs w:val="22"/>
          <w:highlight w:val="white"/>
        </w:rPr>
        <w:t>3</w:t>
      </w:r>
      <w:r w:rsidRPr="004F128D">
        <w:rPr>
          <w:rFonts w:ascii="Arial" w:eastAsia="Arial" w:hAnsi="Arial" w:cs="Arial"/>
          <w:b/>
          <w:smallCaps/>
          <w:color w:val="000000"/>
          <w:sz w:val="22"/>
          <w:szCs w:val="22"/>
          <w:highlight w:val="white"/>
        </w:rPr>
        <w:t xml:space="preserve"> mesi</w:t>
      </w:r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 xml:space="preserve"> presso il Centro/Dipartimento/ Area/Servizio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>FISPPA ,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E8417F" w:rsidRDefault="00E841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E8417F" w:rsidRDefault="00E841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E8417F" w:rsidRDefault="00E841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padova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ammesso/a alla procedura co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mparativa di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202</w:t>
      </w:r>
      <w:r w:rsidR="004F128D">
        <w:rPr>
          <w:rFonts w:ascii="Arial" w:eastAsia="Arial" w:hAnsi="Arial" w:cs="Arial"/>
          <w:b/>
          <w:sz w:val="22"/>
          <w:szCs w:val="22"/>
          <w:highlight w:val="white"/>
        </w:rPr>
        <w:t>5C09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nel rispetto della disciplina delle mansioni prevista dall’art. 52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. 165/2001, per un periodo di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3 MESI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, presso il Dipartimento FISPPA per conto del Referente Scientifico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prof.</w:t>
      </w:r>
      <w:r w:rsidR="004F128D">
        <w:rPr>
          <w:rFonts w:ascii="Arial" w:eastAsia="Arial" w:hAnsi="Arial" w:cs="Arial"/>
          <w:b/>
          <w:sz w:val="22"/>
          <w:szCs w:val="22"/>
          <w:highlight w:val="white"/>
        </w:rPr>
        <w:t>ssa Sara Mondini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Dichiara sotto la propria personale responsabilità, ai sensi degli artt. 46 e 47 del D.P.R. 445/2000, consapevole delle sanzioni penali previste dall’art. 76 del D.P.R.445/2000, per </w:t>
      </w:r>
      <w:r>
        <w:rPr>
          <w:rFonts w:ascii="Arial" w:eastAsia="Arial" w:hAnsi="Arial" w:cs="Arial"/>
          <w:color w:val="000000"/>
          <w:sz w:val="22"/>
          <w:szCs w:val="22"/>
        </w:rPr>
        <w:t>le ipotesi di falsità in atti e dichiarazioni mendaci:</w:t>
      </w:r>
    </w:p>
    <w:p w:rsidR="00E8417F" w:rsidRDefault="007A55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E8417F" w:rsidRDefault="007A55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E8417F" w:rsidRDefault="007A55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E8417F" w:rsidRDefault="007A55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E8417F" w:rsidRDefault="007A55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E8417F" w:rsidRDefault="007A55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E8417F" w:rsidRDefault="007A55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E8417F" w:rsidRDefault="007A55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E8417F" w:rsidRDefault="007A55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E8417F" w:rsidRDefault="007A5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E8417F" w:rsidRDefault="007A5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E8417F" w:rsidRDefault="007A5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E8417F" w:rsidRDefault="007A55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E8417F" w:rsidRDefault="007A55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E8417F" w:rsidRDefault="007A55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E8417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D4" w:rsidRDefault="002D11D4">
      <w:pPr>
        <w:spacing w:line="240" w:lineRule="auto"/>
        <w:ind w:left="0" w:hanging="2"/>
      </w:pPr>
      <w:r>
        <w:separator/>
      </w:r>
    </w:p>
  </w:endnote>
  <w:endnote w:type="continuationSeparator" w:id="0">
    <w:p w:rsidR="002D11D4" w:rsidRDefault="002D11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D4" w:rsidRDefault="002D11D4">
      <w:pPr>
        <w:spacing w:line="240" w:lineRule="auto"/>
        <w:ind w:left="0" w:hanging="2"/>
      </w:pPr>
      <w:r>
        <w:separator/>
      </w:r>
    </w:p>
  </w:footnote>
  <w:footnote w:type="continuationSeparator" w:id="0">
    <w:p w:rsidR="002D11D4" w:rsidRDefault="002D11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7F" w:rsidRDefault="00E8417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E8417F">
      <w:trPr>
        <w:trHeight w:val="1065"/>
      </w:trPr>
      <w:tc>
        <w:tcPr>
          <w:tcW w:w="1630" w:type="dxa"/>
          <w:tcMar>
            <w:left w:w="0" w:type="dxa"/>
          </w:tcMar>
        </w:tcPr>
        <w:p w:rsidR="00E8417F" w:rsidRDefault="00E841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E8417F" w:rsidRDefault="00E841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E8417F" w:rsidRDefault="00E841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7F46"/>
    <w:multiLevelType w:val="multilevel"/>
    <w:tmpl w:val="F56610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9B7181F"/>
    <w:multiLevelType w:val="multilevel"/>
    <w:tmpl w:val="16340968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2E06C50"/>
    <w:multiLevelType w:val="multilevel"/>
    <w:tmpl w:val="EE0278A8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E7E3B5A"/>
    <w:multiLevelType w:val="multilevel"/>
    <w:tmpl w:val="41F83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5E80BA0"/>
    <w:multiLevelType w:val="multilevel"/>
    <w:tmpl w:val="6562DC6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7F"/>
    <w:rsid w:val="002D11D4"/>
    <w:rsid w:val="004F128D"/>
    <w:rsid w:val="007A551A"/>
    <w:rsid w:val="00807538"/>
    <w:rsid w:val="00E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D601"/>
  <w15:docId w15:val="{D906BB32-9EA6-4A79-9741-78CE8161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sAt7USLc0rR11a/R6Wp1Axq7Q==">CgMxLjAyCGguZ2pkZ3hzOAByITE4cy1PS0hwcXV1UDNhQTBrQlRfMDBmV1hBYldtallhcg==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2</cp:revision>
  <dcterms:created xsi:type="dcterms:W3CDTF">2025-08-25T14:54:00Z</dcterms:created>
  <dcterms:modified xsi:type="dcterms:W3CDTF">2025-08-25T14:54:00Z</dcterms:modified>
</cp:coreProperties>
</file>