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35129      padova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……..  E-mail: ….…………………………………….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attività di ricerca n</w:t>
      </w:r>
      <w:r w:rsidRPr="00C92BC8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 w:rsidRPr="00C92BC8"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Pr="00C92BC8">
        <w:rPr>
          <w:rFonts w:ascii="Arial" w:eastAsia="Arial" w:hAnsi="Arial" w:cs="Arial"/>
          <w:b/>
          <w:color w:val="000000"/>
          <w:sz w:val="22"/>
          <w:szCs w:val="22"/>
        </w:rPr>
        <w:t>02</w:t>
      </w:r>
      <w:r w:rsidRPr="00C92BC8">
        <w:rPr>
          <w:rFonts w:ascii="Arial" w:eastAsia="Arial" w:hAnsi="Arial" w:cs="Arial"/>
          <w:b/>
          <w:sz w:val="22"/>
          <w:szCs w:val="22"/>
        </w:rPr>
        <w:t>5C0</w:t>
      </w:r>
      <w:r w:rsidR="00C92BC8" w:rsidRPr="00C92BC8">
        <w:rPr>
          <w:rFonts w:ascii="Arial" w:eastAsia="Arial" w:hAnsi="Arial" w:cs="Arial"/>
          <w:b/>
          <w:sz w:val="22"/>
          <w:szCs w:val="22"/>
        </w:rPr>
        <w:t>8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D.Lgs. 165/2001, per un 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>periodo d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 w:rsidR="00C92BC8" w:rsidRPr="00C92BC8">
        <w:rPr>
          <w:rFonts w:ascii="Arial" w:eastAsia="Arial" w:hAnsi="Arial" w:cs="Arial"/>
          <w:b/>
          <w:sz w:val="22"/>
          <w:szCs w:val="22"/>
        </w:rPr>
        <w:t>5</w:t>
      </w:r>
      <w:r w:rsidRPr="00C92BC8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C92BC8">
        <w:rPr>
          <w:rFonts w:ascii="Arial" w:eastAsia="Arial" w:hAnsi="Arial" w:cs="Arial"/>
          <w:b/>
          <w:color w:val="000000"/>
          <w:sz w:val="22"/>
          <w:szCs w:val="22"/>
        </w:rPr>
        <w:t>i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>, p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>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F05863" w:rsidRDefault="00843F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F05863" w:rsidRDefault="00843F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 e ss.mm.ii, i dati forniti saranno trattati, in forma cartacea o informatica, ai soli fini della procedura.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Fotocopia di un documento di riconoscimento.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F05863" w:rsidRDefault="00F058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Pr="00C92BC8">
        <w:rPr>
          <w:rFonts w:ascii="Arial" w:eastAsia="Arial" w:hAnsi="Arial" w:cs="Arial"/>
          <w:smallCaps/>
          <w:color w:val="000000"/>
          <w:sz w:val="22"/>
          <w:szCs w:val="22"/>
        </w:rPr>
        <w:t>pe</w:t>
      </w:r>
      <w:r w:rsidRPr="00C92BC8">
        <w:rPr>
          <w:rFonts w:ascii="Arial" w:eastAsia="Arial" w:hAnsi="Arial" w:cs="Arial"/>
          <w:smallCaps/>
          <w:color w:val="000000"/>
          <w:sz w:val="22"/>
          <w:szCs w:val="22"/>
        </w:rPr>
        <w:t xml:space="preserve">r </w:t>
      </w:r>
      <w:r w:rsidR="00C92BC8" w:rsidRPr="00C92BC8">
        <w:rPr>
          <w:rFonts w:ascii="Arial" w:eastAsia="Arial" w:hAnsi="Arial" w:cs="Arial"/>
          <w:smallCaps/>
          <w:sz w:val="22"/>
          <w:szCs w:val="22"/>
        </w:rPr>
        <w:t>5</w:t>
      </w:r>
      <w:r w:rsidRPr="00C92BC8">
        <w:rPr>
          <w:rFonts w:ascii="Arial" w:eastAsia="Arial" w:hAnsi="Arial" w:cs="Arial"/>
          <w:smallCaps/>
          <w:color w:val="000000"/>
          <w:sz w:val="22"/>
          <w:szCs w:val="22"/>
        </w:rPr>
        <w:t xml:space="preserve"> mesi</w:t>
      </w:r>
      <w:r w:rsidRPr="00C92BC8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</w:t>
      </w:r>
      <w:r>
        <w:rPr>
          <w:rFonts w:ascii="Arial" w:eastAsia="Arial" w:hAnsi="Arial" w:cs="Arial"/>
          <w:smallCaps/>
          <w:color w:val="000000"/>
          <w:sz w:val="22"/>
          <w:szCs w:val="22"/>
          <w:highlight w:val="white"/>
        </w:rPr>
        <w:t>il Centro/Dipartimento/ Area/Servizio FISPPA ,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F05863" w:rsidRDefault="00F058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F05863" w:rsidRDefault="00F058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F05863" w:rsidRDefault="00F058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(fisppa)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piazza capitaniato 3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padova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9D5079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ammesso/a alla procedura co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mparativa di</w:t>
      </w:r>
      <w:r>
        <w:rPr>
          <w:rFonts w:ascii="Arial" w:eastAsia="Arial" w:hAnsi="Arial" w:cs="Arial"/>
          <w:i/>
          <w:color w:val="000000"/>
          <w:sz w:val="22"/>
          <w:szCs w:val="22"/>
          <w:highlight w:val="white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</w:t>
      </w:r>
      <w:r w:rsidRPr="00C92BC8">
        <w:rPr>
          <w:rFonts w:ascii="Arial" w:eastAsia="Arial" w:hAnsi="Arial" w:cs="Arial"/>
          <w:color w:val="000000"/>
          <w:sz w:val="21"/>
          <w:szCs w:val="21"/>
        </w:rPr>
        <w:t xml:space="preserve">ricerca n. </w:t>
      </w:r>
      <w:r w:rsidRPr="00C92BC8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C92BC8">
        <w:rPr>
          <w:rFonts w:ascii="Arial" w:eastAsia="Arial" w:hAnsi="Arial" w:cs="Arial"/>
          <w:b/>
          <w:sz w:val="22"/>
          <w:szCs w:val="22"/>
        </w:rPr>
        <w:t>5C0</w:t>
      </w:r>
      <w:r w:rsidR="00C92BC8" w:rsidRPr="00C92BC8">
        <w:rPr>
          <w:rFonts w:ascii="Arial" w:eastAsia="Arial" w:hAnsi="Arial" w:cs="Arial"/>
          <w:b/>
          <w:sz w:val="22"/>
          <w:szCs w:val="22"/>
        </w:rPr>
        <w:t>8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 xml:space="preserve"> nel rispetto della dis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 xml:space="preserve">ciplina delle mansioni prevista dall’art. 52 del D.Lgs. 165/2001, per un periodo di </w:t>
      </w:r>
      <w:r w:rsidR="00C92BC8" w:rsidRPr="00C92BC8">
        <w:rPr>
          <w:rFonts w:ascii="Arial" w:eastAsia="Arial" w:hAnsi="Arial" w:cs="Arial"/>
          <w:b/>
          <w:sz w:val="22"/>
          <w:szCs w:val="22"/>
        </w:rPr>
        <w:t>5</w:t>
      </w:r>
      <w:r w:rsidRPr="00C92BC8">
        <w:rPr>
          <w:rFonts w:ascii="Arial" w:eastAsia="Arial" w:hAnsi="Arial" w:cs="Arial"/>
          <w:b/>
          <w:sz w:val="22"/>
          <w:szCs w:val="22"/>
        </w:rPr>
        <w:t xml:space="preserve"> MES</w:t>
      </w:r>
      <w:r w:rsidRPr="00C92BC8">
        <w:rPr>
          <w:rFonts w:ascii="Arial" w:eastAsia="Arial" w:hAnsi="Arial" w:cs="Arial"/>
          <w:b/>
          <w:sz w:val="22"/>
          <w:szCs w:val="22"/>
        </w:rPr>
        <w:t>I</w:t>
      </w:r>
      <w:r w:rsidRPr="00C92BC8">
        <w:rPr>
          <w:rFonts w:ascii="Arial" w:eastAsia="Arial" w:hAnsi="Arial" w:cs="Arial"/>
          <w:color w:val="000000"/>
          <w:sz w:val="22"/>
          <w:szCs w:val="22"/>
        </w:rPr>
        <w:t xml:space="preserve">, presso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il Dipartimento FISPPA </w:t>
      </w:r>
      <w:r w:rsidR="009D5079" w:rsidRPr="009D5079">
        <w:rPr>
          <w:rFonts w:ascii="Arial" w:eastAsia="Arial" w:hAnsi="Arial" w:cs="Arial"/>
          <w:color w:val="000000"/>
          <w:sz w:val="22"/>
          <w:szCs w:val="22"/>
        </w:rPr>
        <w:t xml:space="preserve">per conto del </w:t>
      </w:r>
      <w:r w:rsidR="009D5079" w:rsidRPr="009D5079">
        <w:rPr>
          <w:rFonts w:ascii="Arial" w:eastAsia="Arial" w:hAnsi="Arial" w:cs="Arial"/>
          <w:b/>
          <w:color w:val="000000"/>
          <w:sz w:val="22"/>
          <w:szCs w:val="22"/>
        </w:rPr>
        <w:t>prof. Claudio Riva</w:t>
      </w:r>
      <w:r w:rsidR="009D5079" w:rsidRPr="009D5079">
        <w:rPr>
          <w:rFonts w:ascii="Arial" w:eastAsia="Arial" w:hAnsi="Arial" w:cs="Arial"/>
          <w:color w:val="000000"/>
          <w:sz w:val="22"/>
          <w:szCs w:val="22"/>
        </w:rPr>
        <w:t>, coordinatore del Gruppo di Lavoro Comunicazione e Social Media dipartimentale</w:t>
      </w:r>
      <w:r w:rsidR="009D5079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</w:t>
      </w:r>
      <w:r w:rsidR="009D5079">
        <w:rPr>
          <w:rFonts w:ascii="Arial" w:eastAsia="Arial" w:hAnsi="Arial" w:cs="Arial"/>
          <w:color w:val="000000"/>
          <w:sz w:val="22"/>
          <w:szCs w:val="22"/>
        </w:rPr>
        <w:t xml:space="preserve">su delega del </w:t>
      </w:r>
      <w:r w:rsidR="009D5079" w:rsidRPr="009D5079">
        <w:rPr>
          <w:rFonts w:ascii="Arial" w:eastAsia="Arial" w:hAnsi="Arial" w:cs="Arial"/>
          <w:color w:val="000000"/>
          <w:sz w:val="22"/>
          <w:szCs w:val="22"/>
        </w:rPr>
        <w:t xml:space="preserve">Direttore di Dipartimento, </w:t>
      </w:r>
      <w:r w:rsidR="009D5079" w:rsidRPr="009D5079">
        <w:rPr>
          <w:rFonts w:ascii="Arial" w:eastAsia="Arial" w:hAnsi="Arial" w:cs="Arial"/>
          <w:b/>
          <w:color w:val="000000"/>
          <w:sz w:val="22"/>
          <w:szCs w:val="22"/>
        </w:rPr>
        <w:t>prof. Egidio Robusto</w:t>
      </w:r>
      <w:r w:rsidR="009D5079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Dichiara sotto la propria personale responsabilità, ai sensi degli artt. 46 e 47 del D.P.R.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445/2000, consapevole delle sanzioni penali previste dall’art. 76 del D.P.R.445/2000, per </w:t>
      </w:r>
      <w:r>
        <w:rPr>
          <w:rFonts w:ascii="Arial" w:eastAsia="Arial" w:hAnsi="Arial" w:cs="Arial"/>
          <w:color w:val="000000"/>
          <w:sz w:val="22"/>
          <w:szCs w:val="22"/>
        </w:rPr>
        <w:t>le ipotesi di falsità in atti e dichiarazioni mendaci: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……………..;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 (se cittadino italiano);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mansioni):…………………………………………………………………………………………………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</w:t>
      </w:r>
      <w:r>
        <w:rPr>
          <w:rFonts w:ascii="Arial" w:eastAsia="Arial" w:hAnsi="Arial" w:cs="Arial"/>
          <w:color w:val="000000"/>
          <w:sz w:val="22"/>
          <w:szCs w:val="22"/>
        </w:rPr>
        <w:t>trattare con la pubblica amministrazione;</w:t>
      </w:r>
    </w:p>
    <w:p w:rsidR="00F05863" w:rsidRDefault="00843F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F05863" w:rsidRDefault="0084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F05863" w:rsidRDefault="0084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F05863" w:rsidRDefault="0084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F05863" w:rsidRDefault="00843F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F05863" w:rsidRDefault="00843F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843F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05863" w:rsidRDefault="00F058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F05863" w:rsidSect="009D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95" w:rsidRDefault="00843F95">
      <w:pPr>
        <w:spacing w:line="240" w:lineRule="auto"/>
        <w:ind w:left="0" w:hanging="2"/>
      </w:pPr>
      <w:r>
        <w:separator/>
      </w:r>
    </w:p>
  </w:endnote>
  <w:endnote w:type="continuationSeparator" w:id="0">
    <w:p w:rsidR="00843F95" w:rsidRDefault="00843F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9" w:rsidRDefault="009D507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9" w:rsidRDefault="009D507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9" w:rsidRDefault="009D507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95" w:rsidRDefault="00843F95">
      <w:pPr>
        <w:spacing w:line="240" w:lineRule="auto"/>
        <w:ind w:left="0" w:hanging="2"/>
      </w:pPr>
      <w:r>
        <w:separator/>
      </w:r>
    </w:p>
  </w:footnote>
  <w:footnote w:type="continuationSeparator" w:id="0">
    <w:p w:rsidR="00843F95" w:rsidRDefault="00843F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9" w:rsidRDefault="009D507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63" w:rsidRDefault="00F058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79" w:rsidRDefault="009D507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2686"/>
    <w:multiLevelType w:val="multilevel"/>
    <w:tmpl w:val="323EFF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6A90309"/>
    <w:multiLevelType w:val="multilevel"/>
    <w:tmpl w:val="4FC835B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16B2357"/>
    <w:multiLevelType w:val="multilevel"/>
    <w:tmpl w:val="F9C6C1FE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027528C"/>
    <w:multiLevelType w:val="multilevel"/>
    <w:tmpl w:val="0C765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18839F2"/>
    <w:multiLevelType w:val="multilevel"/>
    <w:tmpl w:val="62863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3"/>
    <w:rsid w:val="00843F95"/>
    <w:rsid w:val="009D5079"/>
    <w:rsid w:val="00C92BC8"/>
    <w:rsid w:val="00F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FD91"/>
  <w15:docId w15:val="{934024C7-7CEA-4828-A3CF-7A44CD0B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sAt7USLc0rR11a/R6Wp1Axq7Q==">CgMxLjAyCGguZ2pkZ3hzOAByITE4cy1PS0hwcXV1UDNhQTBrQlRfMDBmV1hBYldtallhcg==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 Salvato</cp:lastModifiedBy>
  <cp:revision>2</cp:revision>
  <dcterms:created xsi:type="dcterms:W3CDTF">2020-10-07T13:51:00Z</dcterms:created>
  <dcterms:modified xsi:type="dcterms:W3CDTF">2025-07-01T10:22:00Z</dcterms:modified>
</cp:coreProperties>
</file>