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F81" w:rsidRPr="005C54D6" w:rsidRDefault="00427F81" w:rsidP="005C54D6">
      <w:pPr>
        <w:spacing w:line="276" w:lineRule="auto"/>
        <w:jc w:val="both"/>
        <w:rPr>
          <w:rFonts w:ascii="Arial" w:hAnsi="Arial" w:cs="Arial"/>
        </w:rPr>
      </w:pPr>
    </w:p>
    <w:p w:rsidR="00106665" w:rsidRPr="00ED74CD" w:rsidRDefault="00ED74CD" w:rsidP="00ED74CD">
      <w:pPr>
        <w:pStyle w:val="Titolo"/>
        <w:spacing w:before="120" w:after="120" w:line="260" w:lineRule="exact"/>
        <w:jc w:val="left"/>
        <w:rPr>
          <w:rFonts w:ascii="Arial" w:hAnsi="Arial" w:cs="Arial"/>
          <w:sz w:val="20"/>
        </w:rPr>
      </w:pPr>
      <w:r w:rsidRPr="005B18D0">
        <w:rPr>
          <w:rFonts w:ascii="Arial" w:hAnsi="Arial" w:cs="Arial"/>
          <w:b/>
          <w:sz w:val="20"/>
        </w:rPr>
        <w:t xml:space="preserve">AL DIRETTORE DEL DIPARTIMENTO </w:t>
      </w:r>
      <w:bookmarkStart w:id="0" w:name="_Hlk39764535"/>
      <w:r w:rsidRPr="005B18D0">
        <w:rPr>
          <w:rFonts w:ascii="Arial" w:hAnsi="Arial" w:cs="Arial"/>
          <w:b/>
          <w:sz w:val="20"/>
        </w:rPr>
        <w:t>DI FILOSOFIA, SOCIOLOGIA, PEDAGOGIA E PSICOLOGIA APPLICATA (FISPPA)</w:t>
      </w:r>
      <w:bookmarkEnd w:id="0"/>
    </w:p>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59"/>
        <w:gridCol w:w="3259"/>
        <w:gridCol w:w="3260"/>
      </w:tblGrid>
      <w:tr w:rsidR="00106665" w:rsidRPr="005C54D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Altro contatto</w:t>
            </w:r>
          </w:p>
          <w:p w:rsidR="005C54D6"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rsidR="00106665"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5C54D6" w:rsidRDefault="005C54D6" w:rsidP="005C54D6">
      <w:pPr>
        <w:spacing w:line="276" w:lineRule="auto"/>
        <w:jc w:val="both"/>
        <w:rPr>
          <w:rFonts w:ascii="Arial" w:hAnsi="Arial" w:cs="Arial"/>
          <w:b/>
        </w:rPr>
      </w:pPr>
    </w:p>
    <w:p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w:t>
      </w:r>
      <w:r w:rsidR="00ED74CD">
        <w:rPr>
          <w:rFonts w:ascii="Arial" w:hAnsi="Arial" w:cs="Arial"/>
        </w:rPr>
        <w:t xml:space="preserve"> n. 1</w:t>
      </w:r>
      <w:r w:rsidR="003E662A" w:rsidRPr="005C54D6">
        <w:rPr>
          <w:rFonts w:ascii="Arial" w:hAnsi="Arial" w:cs="Arial"/>
          <w:i/>
        </w:rPr>
        <w:t xml:space="preserve"> </w:t>
      </w:r>
      <w:r w:rsidR="00ED74CD">
        <w:rPr>
          <w:rFonts w:ascii="Arial" w:hAnsi="Arial" w:cs="Arial"/>
        </w:rPr>
        <w:t>assegno</w:t>
      </w:r>
      <w:r w:rsidR="003E662A" w:rsidRPr="005C54D6">
        <w:rPr>
          <w:rFonts w:ascii="Arial" w:hAnsi="Arial" w:cs="Arial"/>
        </w:rPr>
        <w:t xml:space="preserve"> di ricerca nell’ambito del progetto di ricerca POR Veneto FSE 2014-2020 DGR 1463, codice</w:t>
      </w:r>
      <w:r w:rsidR="00ED74CD">
        <w:rPr>
          <w:rFonts w:ascii="Arial" w:hAnsi="Arial" w:cs="Arial"/>
        </w:rPr>
        <w:t xml:space="preserve"> </w:t>
      </w:r>
      <w:r w:rsidR="00ED74CD" w:rsidRPr="00794524">
        <w:rPr>
          <w:rFonts w:ascii="Arial" w:hAnsi="Arial" w:cs="Arial"/>
          <w:b/>
          <w:bCs/>
        </w:rPr>
        <w:t>2105-014-1463-2019</w:t>
      </w:r>
      <w:r w:rsidR="003E662A" w:rsidRPr="005C54D6">
        <w:rPr>
          <w:rFonts w:ascii="Arial" w:hAnsi="Arial" w:cs="Arial"/>
        </w:rPr>
        <w:t xml:space="preserve"> dal titolo </w:t>
      </w:r>
      <w:r w:rsidR="00ED74CD" w:rsidRPr="008B1809">
        <w:rPr>
          <w:rFonts w:ascii="Arial" w:hAnsi="Arial" w:cs="Arial"/>
        </w:rPr>
        <w:t xml:space="preserve">“S.O.L.E.H. (Sustainable </w:t>
      </w:r>
      <w:r w:rsidR="00ED74CD" w:rsidRPr="00ED74CD">
        <w:rPr>
          <w:rFonts w:ascii="Arial" w:hAnsi="Arial" w:cs="Arial"/>
        </w:rPr>
        <w:t>Operation Low-cost Energy for Hotels). Strumenti innovativi e linee guida per la riqualificazione sostenibile dell'edilizia alberghiera”, intervento dal titolo “Communication management for hotel refurbishment"</w:t>
      </w:r>
      <w:r w:rsidR="00ED74CD" w:rsidRPr="00ED74CD">
        <w:rPr>
          <w:rFonts w:ascii="Arial" w:hAnsi="Arial" w:cs="Arial"/>
        </w:rPr>
        <w:t xml:space="preserve"> </w:t>
      </w:r>
      <w:r w:rsidR="003E662A" w:rsidRPr="00ED74CD">
        <w:rPr>
          <w:rFonts w:ascii="Arial" w:hAnsi="Arial" w:cs="Arial"/>
        </w:rPr>
        <w:t xml:space="preserve">della durata di 12 mesi presso il </w:t>
      </w:r>
      <w:r w:rsidR="00ED74CD" w:rsidRPr="00ED74CD">
        <w:rPr>
          <w:rFonts w:ascii="Arial" w:hAnsi="Arial" w:cs="Arial"/>
        </w:rPr>
        <w:t>Dipartimento di Filosofia, Sociologia, Pedagogia e Psicologia Applicata (FISPPA)</w:t>
      </w:r>
      <w:r w:rsidR="00ED74CD" w:rsidRPr="00ED74CD">
        <w:rPr>
          <w:rFonts w:ascii="Arial" w:hAnsi="Arial" w:cs="Arial"/>
        </w:rPr>
        <w:t xml:space="preserve"> </w:t>
      </w:r>
      <w:r w:rsidR="004065C3" w:rsidRPr="00ED74CD">
        <w:rPr>
          <w:rFonts w:ascii="Arial" w:hAnsi="Arial" w:cs="Arial"/>
        </w:rPr>
        <w:t>dell’Università di Padova.</w:t>
      </w:r>
    </w:p>
    <w:p w:rsidR="00F7297F" w:rsidRDefault="00F7297F" w:rsidP="005C54D6">
      <w:pPr>
        <w:spacing w:after="120" w:line="276" w:lineRule="auto"/>
        <w:jc w:val="center"/>
        <w:rPr>
          <w:rFonts w:ascii="Arial" w:hAnsi="Arial" w:cs="Arial"/>
          <w:b/>
        </w:rPr>
      </w:pPr>
    </w:p>
    <w:p w:rsidR="00D83351" w:rsidRDefault="00D83351" w:rsidP="005C54D6">
      <w:pPr>
        <w:spacing w:after="120" w:line="276" w:lineRule="auto"/>
        <w:jc w:val="center"/>
        <w:rPr>
          <w:rFonts w:ascii="Arial" w:hAnsi="Arial" w:cs="Arial"/>
          <w:b/>
        </w:rPr>
      </w:pPr>
    </w:p>
    <w:p w:rsidR="00D83351" w:rsidRDefault="00D83351" w:rsidP="005C54D6">
      <w:pPr>
        <w:spacing w:after="120" w:line="276" w:lineRule="auto"/>
        <w:jc w:val="center"/>
        <w:rPr>
          <w:rFonts w:ascii="Arial" w:hAnsi="Arial" w:cs="Arial"/>
          <w:b/>
        </w:rPr>
      </w:pPr>
    </w:p>
    <w:p w:rsidR="00ED74CD" w:rsidRDefault="00ED74CD">
      <w:pPr>
        <w:rPr>
          <w:rFonts w:ascii="Arial" w:hAnsi="Arial" w:cs="Arial"/>
          <w:b/>
        </w:rPr>
      </w:pPr>
      <w:r>
        <w:rPr>
          <w:rFonts w:ascii="Arial" w:hAnsi="Arial" w:cs="Arial"/>
          <w:b/>
        </w:rPr>
        <w:br w:type="page"/>
      </w:r>
    </w:p>
    <w:p w:rsidR="00532013" w:rsidRPr="00532013" w:rsidRDefault="00427F81" w:rsidP="00532013">
      <w:pPr>
        <w:spacing w:after="120" w:line="276" w:lineRule="auto"/>
        <w:jc w:val="center"/>
        <w:rPr>
          <w:rFonts w:ascii="Arial" w:hAnsi="Arial" w:cs="Arial"/>
          <w:b/>
        </w:rPr>
      </w:pPr>
      <w:bookmarkStart w:id="1" w:name="_GoBack"/>
      <w:bookmarkEnd w:id="1"/>
      <w:r w:rsidRPr="005C54D6">
        <w:rPr>
          <w:rFonts w:ascii="Arial" w:hAnsi="Arial" w:cs="Arial"/>
          <w:b/>
        </w:rPr>
        <w:lastRenderedPageBreak/>
        <w:t>A tal fine</w:t>
      </w:r>
      <w:r w:rsidR="005C54D6" w:rsidRPr="005C54D6">
        <w:rPr>
          <w:rFonts w:ascii="Arial" w:hAnsi="Arial" w:cs="Arial"/>
          <w:b/>
        </w:rPr>
        <w:t xml:space="preserve"> </w:t>
      </w:r>
      <w:r w:rsidR="00532013" w:rsidRPr="00532013">
        <w:rPr>
          <w:rFonts w:ascii="Arial" w:hAnsi="Arial" w:cs="Arial"/>
          <w:b/>
        </w:rPr>
        <w:t>dichiara</w:t>
      </w:r>
    </w:p>
    <w:p w:rsidR="00532013" w:rsidRDefault="005C54D6" w:rsidP="00532013">
      <w:pPr>
        <w:spacing w:after="120" w:line="276" w:lineRule="auto"/>
        <w:jc w:val="both"/>
        <w:rPr>
          <w:rFonts w:ascii="Arial" w:hAnsi="Arial" w:cs="Arial"/>
        </w:rPr>
      </w:pPr>
      <w:r w:rsidRPr="005C54D6">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in possesso della cittadinanza ..................................</w:t>
      </w:r>
    </w:p>
    <w:p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 xml:space="preserve">(gg/mm/aaaa) </w:t>
      </w:r>
      <w:r w:rsidRPr="00F7297F">
        <w:rPr>
          <w:rFonts w:ascii="Arial" w:hAnsi="Arial" w:cs="Arial"/>
        </w:rPr>
        <w:t>presso ………,</w:t>
      </w:r>
    </w:p>
    <w:p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995EC8" w:rsidRPr="00F16EAD">
        <w:rPr>
          <w:rFonts w:ascii="Arial" w:hAnsi="Arial" w:cs="Arial"/>
        </w:rPr>
        <w:t xml:space="preserve">dei </w:t>
      </w:r>
      <w:r w:rsidRPr="00F16EAD">
        <w:rPr>
          <w:rFonts w:ascii="Arial" w:hAnsi="Arial" w:cs="Arial"/>
        </w:rPr>
        <w:t xml:space="preserve"> seguent</w:t>
      </w:r>
      <w:r w:rsidR="00995EC8" w:rsidRPr="00F16EAD">
        <w:rPr>
          <w:rFonts w:ascii="Arial" w:hAnsi="Arial" w:cs="Arial"/>
        </w:rPr>
        <w: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 se presenti</w:t>
      </w:r>
      <w:r w:rsidR="00B45BFF" w:rsidRPr="00532013">
        <w:rPr>
          <w:rFonts w:ascii="Arial" w:hAnsi="Arial" w:cs="Arial"/>
          <w:highlight w:val="yellow"/>
        </w:rPr>
        <w:t>]</w:t>
      </w:r>
    </w:p>
    <w:p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 conse</w:t>
      </w:r>
      <w:r w:rsidR="00532013">
        <w:rPr>
          <w:rFonts w:ascii="Arial" w:hAnsi="Arial" w:cs="Arial"/>
        </w:rPr>
        <w:t>guito in data …………… presso ……..;</w:t>
      </w:r>
    </w:p>
    <w:p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rsidR="00427F81" w:rsidRPr="005C54D6" w:rsidRDefault="00427F81" w:rsidP="005C54D6">
      <w:pPr>
        <w:spacing w:line="276" w:lineRule="auto"/>
        <w:jc w:val="both"/>
        <w:rPr>
          <w:rFonts w:ascii="Arial" w:hAnsi="Arial" w:cs="Arial"/>
        </w:rPr>
      </w:pPr>
    </w:p>
    <w:p w:rsidR="00106665" w:rsidRPr="00F7297F" w:rsidRDefault="00106665" w:rsidP="00D83351">
      <w:pPr>
        <w:spacing w:line="276" w:lineRule="auto"/>
        <w:jc w:val="center"/>
        <w:rPr>
          <w:rFonts w:ascii="Arial" w:hAnsi="Arial" w:cs="Arial"/>
          <w:b/>
        </w:rPr>
      </w:pPr>
      <w:r w:rsidRPr="00F7297F">
        <w:rPr>
          <w:rFonts w:ascii="Arial" w:hAnsi="Arial" w:cs="Arial"/>
          <w:b/>
        </w:rPr>
        <w:t>Allega :</w:t>
      </w:r>
    </w:p>
    <w:p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Europass (disponibile alla pagina: </w:t>
      </w:r>
      <w:hyperlink r:id="rId8"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F51149" w:rsidRPr="005C54D6">
        <w:rPr>
          <w:rFonts w:ascii="Arial" w:hAnsi="Arial" w:cs="Arial"/>
        </w:rPr>
        <w:t xml:space="preserve">scientifiche  </w:t>
      </w:r>
      <w:r w:rsidR="00532013" w:rsidRPr="005C54D6">
        <w:rPr>
          <w:rFonts w:ascii="Arial" w:hAnsi="Arial" w:cs="Arial"/>
        </w:rPr>
        <w:t xml:space="preserve">presentati </w:t>
      </w:r>
      <w:r w:rsidR="00F51149" w:rsidRPr="005C54D6">
        <w:rPr>
          <w:rFonts w:ascii="Arial" w:hAnsi="Arial" w:cs="Arial"/>
        </w:rPr>
        <w:t>e di ogni altro titolo ritenuto utile alla selezione</w:t>
      </w:r>
      <w:r w:rsidR="00532013">
        <w:rPr>
          <w:rFonts w:ascii="Arial" w:hAnsi="Arial" w:cs="Arial"/>
        </w:rPr>
        <w:t>;</w:t>
      </w:r>
    </w:p>
    <w:p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copie dei  titoli e delle pubblicazioni sopraelencate, se non disponibili online, valutabili ai fini della selezione</w:t>
      </w:r>
      <w:r w:rsidR="00532013">
        <w:rPr>
          <w:rFonts w:ascii="Arial" w:hAnsi="Arial" w:cs="Arial"/>
        </w:rPr>
        <w:t>.</w:t>
      </w:r>
    </w:p>
    <w:p w:rsidR="00F9417C" w:rsidRPr="005C54D6" w:rsidRDefault="00F9417C" w:rsidP="005C54D6">
      <w:pPr>
        <w:suppressAutoHyphens/>
        <w:spacing w:line="276" w:lineRule="auto"/>
        <w:ind w:left="360"/>
        <w:jc w:val="both"/>
        <w:rPr>
          <w:rFonts w:ascii="Arial" w:hAnsi="Arial" w:cs="Arial"/>
        </w:rPr>
      </w:pPr>
    </w:p>
    <w:p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Protection Regulation - GDPR). </w:t>
      </w:r>
    </w:p>
    <w:p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9" w:history="1">
        <w:r w:rsidR="004E57F3" w:rsidRPr="005C54D6">
          <w:rPr>
            <w:rStyle w:val="Collegamentoipertestuale"/>
            <w:rFonts w:ascii="Arial" w:hAnsi="Arial" w:cs="Arial"/>
          </w:rPr>
          <w:t>http://www.unipd.it/privacy</w:t>
        </w:r>
      </w:hyperlink>
    </w:p>
    <w:p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r w:rsidR="003160C7" w:rsidRPr="005C54D6">
        <w:rPr>
          <w:rFonts w:ascii="Arial" w:hAnsi="Arial" w:cs="Arial"/>
        </w:rPr>
        <w:t xml:space="preserve">sottoscritt…….  </w:t>
      </w:r>
    </w:p>
    <w:p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rsidR="00106665" w:rsidRPr="005C54D6" w:rsidRDefault="00106665" w:rsidP="005C54D6">
      <w:pPr>
        <w:spacing w:line="276" w:lineRule="auto"/>
        <w:jc w:val="both"/>
        <w:rPr>
          <w:rFonts w:ascii="Arial" w:hAnsi="Arial" w:cs="Arial"/>
        </w:rPr>
      </w:pPr>
    </w:p>
    <w:p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rsidR="00D83351" w:rsidRDefault="00D83351" w:rsidP="00D83351">
      <w:pPr>
        <w:spacing w:line="276" w:lineRule="auto"/>
        <w:jc w:val="both"/>
        <w:rPr>
          <w:rFonts w:cs="Arial"/>
          <w:i/>
          <w:highlight w:val="yellow"/>
        </w:rPr>
      </w:pPr>
    </w:p>
    <w:p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 xml:space="preserve">Come previsto dal Bando, chiedo di sostenere il colloquio per via telematica per il quale dichiaro la fattibilità tecnica ovvero che la struttura presso la quale si svolgerà il colloquio telematico è dotata di una postazione </w:t>
      </w:r>
      <w:r w:rsidRPr="00516E46">
        <w:rPr>
          <w:rFonts w:ascii="Arial" w:hAnsi="Arial" w:cs="Arial"/>
          <w:color w:val="1F1F1F"/>
        </w:rPr>
        <w:lastRenderedPageBreak/>
        <w:t>telematica con attrezzature informatiche, comunicative e strumentali necessarie p. es. PC; connessione internet; attrezzature e software per video conferenza; cuffie; microfoni (specificare eventuali altre dotazioni).</w:t>
      </w:r>
    </w:p>
    <w:p w:rsidR="00D83351" w:rsidRPr="00D83351" w:rsidRDefault="00D83351" w:rsidP="00D83351">
      <w:pPr>
        <w:spacing w:line="276" w:lineRule="auto"/>
        <w:jc w:val="both"/>
        <w:rPr>
          <w:rFonts w:ascii="Arial" w:hAnsi="Arial" w:cs="Arial"/>
          <w:color w:val="1F1F1F"/>
          <w:highlight w:val="cyan"/>
        </w:rPr>
      </w:pP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rsidR="00D83351" w:rsidRPr="00516E46" w:rsidRDefault="00D83351" w:rsidP="00D83351">
      <w:pPr>
        <w:spacing w:line="276" w:lineRule="auto"/>
        <w:jc w:val="both"/>
        <w:rPr>
          <w:rFonts w:ascii="Arial" w:hAnsi="Arial" w:cs="Arial"/>
          <w:color w:val="1F1F1F"/>
        </w:rPr>
      </w:pP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rsidR="00D83351" w:rsidRPr="00516E46" w:rsidRDefault="00D83351" w:rsidP="00D83351">
      <w:pPr>
        <w:spacing w:line="276" w:lineRule="auto"/>
        <w:jc w:val="center"/>
        <w:rPr>
          <w:rFonts w:ascii="Arial" w:hAnsi="Arial" w:cs="Arial"/>
          <w:color w:val="1F1F1F"/>
        </w:rPr>
      </w:pPr>
    </w:p>
    <w:p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rsidR="00D83351" w:rsidRPr="00D83351" w:rsidRDefault="00D83351" w:rsidP="00D83351"/>
    <w:sectPr w:rsidR="00D83351" w:rsidRPr="00D83351"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1B8" w:rsidRDefault="00FB11B8" w:rsidP="00106665">
      <w:r>
        <w:separator/>
      </w:r>
    </w:p>
  </w:endnote>
  <w:endnote w:type="continuationSeparator" w:id="0">
    <w:p w:rsidR="00FB11B8" w:rsidRDefault="00FB11B8"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1B8" w:rsidRDefault="00FB11B8" w:rsidP="00106665">
      <w:r>
        <w:separator/>
      </w:r>
    </w:p>
  </w:footnote>
  <w:footnote w:type="continuationSeparator" w:id="0">
    <w:p w:rsidR="00FB11B8" w:rsidRDefault="00FB11B8"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D2AD4"/>
    <w:rsid w:val="00ED74CD"/>
    <w:rsid w:val="00EE1156"/>
    <w:rsid w:val="00F16EAD"/>
    <w:rsid w:val="00F4296A"/>
    <w:rsid w:val="00F51149"/>
    <w:rsid w:val="00F7297F"/>
    <w:rsid w:val="00F801C2"/>
    <w:rsid w:val="00F83AC9"/>
    <w:rsid w:val="00F9417C"/>
    <w:rsid w:val="00FA0D2D"/>
    <w:rsid w:val="00FA436A"/>
    <w:rsid w:val="00FA765F"/>
    <w:rsid w:val="00FB11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10178"/>
  <w15:docId w15:val="{FEA1034F-FBF1-40A6-87E0-930C047C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 w:type="paragraph" w:styleId="Titolo">
    <w:name w:val="Title"/>
    <w:basedOn w:val="Normale"/>
    <w:link w:val="TitoloCarattere"/>
    <w:uiPriority w:val="10"/>
    <w:qFormat/>
    <w:rsid w:val="00ED74CD"/>
    <w:pPr>
      <w:spacing w:line="480" w:lineRule="auto"/>
      <w:jc w:val="center"/>
    </w:pPr>
    <w:rPr>
      <w:sz w:val="24"/>
    </w:rPr>
  </w:style>
  <w:style w:type="character" w:customStyle="1" w:styleId="TitoloCarattere">
    <w:name w:val="Titolo Carattere"/>
    <w:basedOn w:val="Carpredefinitoparagrafo"/>
    <w:link w:val="Titolo"/>
    <w:uiPriority w:val="10"/>
    <w:rsid w:val="00ED74CD"/>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2EE1B-BBF8-48F0-91EF-4A2DC3B7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767</Words>
  <Characters>4372</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5129</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Elisa Salvato</cp:lastModifiedBy>
  <cp:revision>6</cp:revision>
  <cp:lastPrinted>2017-05-05T13:35:00Z</cp:lastPrinted>
  <dcterms:created xsi:type="dcterms:W3CDTF">2020-04-14T11:46:00Z</dcterms:created>
  <dcterms:modified xsi:type="dcterms:W3CDTF">2020-08-03T17:23:00Z</dcterms:modified>
</cp:coreProperties>
</file>